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C124E4" w:rsidP="003A291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38684A" w:rsidP="003A2914">
      <w:pPr>
        <w:jc w:val="both"/>
        <w:rPr>
          <w:rFonts w:ascii="Times New Roman" w:hAnsi="Times New Roman"/>
          <w:b/>
          <w:sz w:val="24"/>
          <w:szCs w:val="24"/>
        </w:rPr>
      </w:pPr>
      <w:r w:rsidRPr="0038684A">
        <w:rPr>
          <w:rFonts w:ascii="Times New Roman" w:hAnsi="Times New Roman"/>
          <w:b/>
          <w:sz w:val="24"/>
          <w:szCs w:val="24"/>
        </w:rPr>
        <w:t>Москва, 15 апреля 2014 г.</w:t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Pr="009235A1" w:rsidRDefault="0038684A" w:rsidP="00386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АНОНС</w:t>
      </w: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  <w:r w:rsidRPr="0038684A">
        <w:rPr>
          <w:rFonts w:ascii="Times New Roman" w:hAnsi="Times New Roman"/>
          <w:sz w:val="24"/>
          <w:szCs w:val="24"/>
        </w:rPr>
        <w:t xml:space="preserve"> </w:t>
      </w:r>
    </w:p>
    <w:p w:rsidR="0038684A" w:rsidRPr="0038684A" w:rsidRDefault="0038684A" w:rsidP="0038684A">
      <w:pPr>
        <w:jc w:val="center"/>
        <w:rPr>
          <w:rFonts w:ascii="Times New Roman" w:hAnsi="Times New Roman"/>
          <w:b/>
          <w:sz w:val="24"/>
          <w:szCs w:val="24"/>
        </w:rPr>
      </w:pPr>
      <w:r w:rsidRPr="0038684A">
        <w:rPr>
          <w:rFonts w:ascii="Times New Roman" w:hAnsi="Times New Roman"/>
          <w:b/>
          <w:sz w:val="24"/>
          <w:szCs w:val="24"/>
        </w:rPr>
        <w:t xml:space="preserve">Шестикратный олимпийский чемпион Виктор Ан получит в подарок от «Химки Групп» дом в семейном спортивно-образовательном кластере «Олимпийская деревня </w:t>
      </w:r>
      <w:proofErr w:type="spellStart"/>
      <w:r w:rsidRPr="0038684A">
        <w:rPr>
          <w:rFonts w:ascii="Times New Roman" w:hAnsi="Times New Roman"/>
          <w:b/>
          <w:sz w:val="24"/>
          <w:szCs w:val="24"/>
        </w:rPr>
        <w:t>Новогорск</w:t>
      </w:r>
      <w:proofErr w:type="spellEnd"/>
      <w:r w:rsidRPr="0038684A">
        <w:rPr>
          <w:rFonts w:ascii="Times New Roman" w:hAnsi="Times New Roman"/>
          <w:b/>
          <w:sz w:val="24"/>
          <w:szCs w:val="24"/>
        </w:rPr>
        <w:t>» (Московская область, ГО «Химки»)</w:t>
      </w: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  <w:r w:rsidRPr="0038684A">
        <w:rPr>
          <w:rFonts w:ascii="Times New Roman" w:hAnsi="Times New Roman"/>
          <w:sz w:val="24"/>
          <w:szCs w:val="24"/>
        </w:rPr>
        <w:t xml:space="preserve"> </w:t>
      </w: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  <w:r w:rsidRPr="0018055C">
        <w:rPr>
          <w:rFonts w:ascii="Times New Roman" w:hAnsi="Times New Roman"/>
          <w:b/>
          <w:sz w:val="24"/>
          <w:szCs w:val="24"/>
        </w:rPr>
        <w:t>16 апреля 2014 года  в 12.00</w:t>
      </w:r>
      <w:r w:rsidRPr="0038684A">
        <w:rPr>
          <w:rFonts w:ascii="Times New Roman" w:hAnsi="Times New Roman"/>
          <w:sz w:val="24"/>
          <w:szCs w:val="24"/>
        </w:rPr>
        <w:t xml:space="preserve"> в семейном спортивно-образовательном кластере "Олимпийская деревня </w:t>
      </w:r>
      <w:proofErr w:type="spellStart"/>
      <w:r w:rsidRPr="0038684A">
        <w:rPr>
          <w:rFonts w:ascii="Times New Roman" w:hAnsi="Times New Roman"/>
          <w:sz w:val="24"/>
          <w:szCs w:val="24"/>
        </w:rPr>
        <w:t>Новогорск</w:t>
      </w:r>
      <w:proofErr w:type="spellEnd"/>
      <w:r w:rsidRPr="0038684A">
        <w:rPr>
          <w:rFonts w:ascii="Times New Roman" w:hAnsi="Times New Roman"/>
          <w:sz w:val="24"/>
          <w:szCs w:val="24"/>
        </w:rPr>
        <w:t xml:space="preserve">" состоится торжественное вручение </w:t>
      </w:r>
      <w:r w:rsidRPr="0038684A">
        <w:rPr>
          <w:rFonts w:ascii="Times New Roman" w:hAnsi="Times New Roman"/>
          <w:b/>
          <w:sz w:val="24"/>
          <w:szCs w:val="24"/>
        </w:rPr>
        <w:t xml:space="preserve">ключей  от нового дома шестикратному олимпийскому чемпиону по шорт-треку Виктору </w:t>
      </w:r>
      <w:proofErr w:type="spellStart"/>
      <w:r w:rsidRPr="0038684A">
        <w:rPr>
          <w:rFonts w:ascii="Times New Roman" w:hAnsi="Times New Roman"/>
          <w:b/>
          <w:sz w:val="24"/>
          <w:szCs w:val="24"/>
        </w:rPr>
        <w:t>Ану</w:t>
      </w:r>
      <w:proofErr w:type="spellEnd"/>
      <w:r w:rsidRPr="0038684A">
        <w:rPr>
          <w:rFonts w:ascii="Times New Roman" w:hAnsi="Times New Roman"/>
          <w:b/>
          <w:sz w:val="24"/>
          <w:szCs w:val="24"/>
        </w:rPr>
        <w:t>.</w:t>
      </w:r>
      <w:r w:rsidRPr="0038684A">
        <w:rPr>
          <w:rFonts w:ascii="Times New Roman" w:hAnsi="Times New Roman"/>
          <w:sz w:val="24"/>
          <w:szCs w:val="24"/>
        </w:rPr>
        <w:t xml:space="preserve">  Ключи прославленному спортсмену вручит Министр физической культуры, спорта и работы с молодёжью Московской области Олег </w:t>
      </w:r>
      <w:proofErr w:type="spellStart"/>
      <w:r w:rsidRPr="0038684A">
        <w:rPr>
          <w:rFonts w:ascii="Times New Roman" w:hAnsi="Times New Roman"/>
          <w:sz w:val="24"/>
          <w:szCs w:val="24"/>
        </w:rPr>
        <w:t>Жолобов</w:t>
      </w:r>
      <w:proofErr w:type="spellEnd"/>
      <w:r w:rsidRPr="0038684A">
        <w:rPr>
          <w:rFonts w:ascii="Times New Roman" w:hAnsi="Times New Roman"/>
          <w:sz w:val="24"/>
          <w:szCs w:val="24"/>
        </w:rPr>
        <w:t xml:space="preserve"> – после завершения Олимпиады   власти Московской области неоднократно отмечали важность всесторонней поддержки олимпийских чемпионов, создания на территории области комфортных условий для проживания и успешной тренерской работы прославленных спортсменов, строительства масштабных инфраструктурных объектов, которые предполагалось даже называть именами чемпионов.</w:t>
      </w: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  <w:r w:rsidRPr="0038684A">
        <w:rPr>
          <w:rFonts w:ascii="Times New Roman" w:hAnsi="Times New Roman"/>
          <w:sz w:val="24"/>
          <w:szCs w:val="24"/>
        </w:rPr>
        <w:t xml:space="preserve">Приглашаем представителей СМИ принять участие в торжественном вручении нового дома Виктору </w:t>
      </w:r>
      <w:proofErr w:type="spellStart"/>
      <w:r w:rsidRPr="0038684A">
        <w:rPr>
          <w:rFonts w:ascii="Times New Roman" w:hAnsi="Times New Roman"/>
          <w:sz w:val="24"/>
          <w:szCs w:val="24"/>
        </w:rPr>
        <w:t>Ану</w:t>
      </w:r>
      <w:proofErr w:type="spellEnd"/>
      <w:r w:rsidRPr="0038684A">
        <w:rPr>
          <w:rFonts w:ascii="Times New Roman" w:hAnsi="Times New Roman"/>
          <w:sz w:val="24"/>
          <w:szCs w:val="24"/>
        </w:rPr>
        <w:t>!</w:t>
      </w: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</w:p>
    <w:p w:rsidR="0038684A" w:rsidRPr="0038684A" w:rsidRDefault="0038684A" w:rsidP="0038684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684A">
        <w:rPr>
          <w:rFonts w:ascii="Times New Roman" w:hAnsi="Times New Roman"/>
          <w:b/>
          <w:sz w:val="24"/>
          <w:szCs w:val="24"/>
          <w:u w:val="single"/>
        </w:rPr>
        <w:t xml:space="preserve"> В мероприятии принимают участие:</w:t>
      </w: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  <w:r w:rsidRPr="0038684A">
        <w:rPr>
          <w:rFonts w:ascii="Times New Roman" w:hAnsi="Times New Roman"/>
          <w:sz w:val="24"/>
          <w:szCs w:val="24"/>
        </w:rPr>
        <w:t>Ан Виктор – шестикратный олимпийский чемпион по шорт-треку;</w:t>
      </w: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8684A">
        <w:rPr>
          <w:rFonts w:ascii="Times New Roman" w:hAnsi="Times New Roman"/>
          <w:sz w:val="24"/>
          <w:szCs w:val="24"/>
        </w:rPr>
        <w:t>Жолобов</w:t>
      </w:r>
      <w:proofErr w:type="spellEnd"/>
      <w:r w:rsidRPr="0038684A">
        <w:rPr>
          <w:rFonts w:ascii="Times New Roman" w:hAnsi="Times New Roman"/>
          <w:sz w:val="24"/>
          <w:szCs w:val="24"/>
        </w:rPr>
        <w:t xml:space="preserve"> Олег – Министр физической культуры, спорта и работы с молодёжью Московской области;</w:t>
      </w: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  <w:r w:rsidRPr="0038684A">
        <w:rPr>
          <w:rFonts w:ascii="Times New Roman" w:hAnsi="Times New Roman"/>
          <w:sz w:val="24"/>
          <w:szCs w:val="24"/>
        </w:rPr>
        <w:lastRenderedPageBreak/>
        <w:t>Паньков Давид – председатель совета директоров девелоперской компании «Химки Групп»;</w:t>
      </w: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spellStart"/>
      <w:r w:rsidRPr="0038684A">
        <w:rPr>
          <w:rFonts w:ascii="Times New Roman" w:hAnsi="Times New Roman"/>
          <w:sz w:val="24"/>
          <w:szCs w:val="24"/>
        </w:rPr>
        <w:t>Котровский</w:t>
      </w:r>
      <w:bookmarkEnd w:id="0"/>
      <w:proofErr w:type="spellEnd"/>
      <w:r w:rsidRPr="0038684A">
        <w:rPr>
          <w:rFonts w:ascii="Times New Roman" w:hAnsi="Times New Roman"/>
          <w:sz w:val="24"/>
          <w:szCs w:val="24"/>
        </w:rPr>
        <w:t xml:space="preserve"> Дмитрий – </w:t>
      </w:r>
      <w:r w:rsidR="00094C6D">
        <w:rPr>
          <w:rFonts w:ascii="Times New Roman" w:hAnsi="Times New Roman"/>
          <w:sz w:val="24"/>
          <w:szCs w:val="24"/>
        </w:rPr>
        <w:t>партнер</w:t>
      </w:r>
      <w:r w:rsidRPr="0038684A">
        <w:rPr>
          <w:rFonts w:ascii="Times New Roman" w:hAnsi="Times New Roman"/>
          <w:sz w:val="24"/>
          <w:szCs w:val="24"/>
        </w:rPr>
        <w:t xml:space="preserve"> девелоперской компании «Химки Групп»;</w:t>
      </w: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  <w:r w:rsidRPr="0038684A">
        <w:rPr>
          <w:rFonts w:ascii="Times New Roman" w:hAnsi="Times New Roman"/>
          <w:sz w:val="24"/>
          <w:szCs w:val="24"/>
        </w:rPr>
        <w:t xml:space="preserve"> Один из главных героев Олимпиады в Сочи Виктор </w:t>
      </w:r>
      <w:r>
        <w:rPr>
          <w:rFonts w:ascii="Times New Roman" w:hAnsi="Times New Roman"/>
          <w:sz w:val="24"/>
          <w:szCs w:val="24"/>
        </w:rPr>
        <w:t xml:space="preserve">Ан несколько лет жил на съемной </w:t>
      </w:r>
      <w:r w:rsidRPr="0038684A">
        <w:rPr>
          <w:rFonts w:ascii="Times New Roman" w:hAnsi="Times New Roman"/>
          <w:sz w:val="24"/>
          <w:szCs w:val="24"/>
        </w:rPr>
        <w:t xml:space="preserve">квартире в Подмосковье, а  теперь  он станет хозяином собственного дома на территории первого в России семейного спортивно-образовательного кластера «Олимпийская деревня </w:t>
      </w:r>
      <w:proofErr w:type="spellStart"/>
      <w:r w:rsidRPr="0038684A">
        <w:rPr>
          <w:rFonts w:ascii="Times New Roman" w:hAnsi="Times New Roman"/>
          <w:sz w:val="24"/>
          <w:szCs w:val="24"/>
        </w:rPr>
        <w:t>Новогорск</w:t>
      </w:r>
      <w:proofErr w:type="spellEnd"/>
      <w:r w:rsidRPr="0038684A">
        <w:rPr>
          <w:rFonts w:ascii="Times New Roman" w:hAnsi="Times New Roman"/>
          <w:sz w:val="24"/>
          <w:szCs w:val="24"/>
        </w:rPr>
        <w:t>». Презентация этого  социального проекта состоялась 21 ноября 2013 года при участии губернатора Московской области Воробьева А.Ю., Ирины Винер-Усмановой и выдающихся де</w:t>
      </w:r>
      <w:r w:rsidR="00927987">
        <w:rPr>
          <w:rFonts w:ascii="Times New Roman" w:hAnsi="Times New Roman"/>
          <w:sz w:val="24"/>
          <w:szCs w:val="24"/>
        </w:rPr>
        <w:t>ятелей спорта и культуры.</w:t>
      </w:r>
    </w:p>
    <w:p w:rsidR="0038684A" w:rsidRPr="0038684A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38684A">
        <w:rPr>
          <w:rFonts w:ascii="Times New Roman" w:hAnsi="Times New Roman"/>
          <w:b/>
          <w:i/>
          <w:sz w:val="24"/>
          <w:szCs w:val="24"/>
          <w:u w:val="single"/>
        </w:rPr>
        <w:t>Справка:</w:t>
      </w:r>
      <w:r w:rsidRPr="0038684A">
        <w:rPr>
          <w:rFonts w:ascii="Times New Roman" w:hAnsi="Times New Roman"/>
          <w:i/>
          <w:sz w:val="24"/>
          <w:szCs w:val="24"/>
        </w:rPr>
        <w:t xml:space="preserve"> семейный спортивно-образовательный кластер - авторский проект Ирины Винер-Усмановой, на территории которого ведется строительство свыше 35 000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кв.м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. социальной инфраструктуры, в рамках которой каждый ребенок сможет раскрыть свои таланты: современные детский сад, школа с углубленным изучением иностранных языков, академия художественной гимнастики, залы игровых видов спорта (мини-футбол, баскетбол), всемирно известная школа единоборств «Самбо-70» под руководством Рената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Лайшева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 академия бокса Александра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Лебзяка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шахматная академия, центр настольного тенниса Максима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Шмырева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 детский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spa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>-комплекс и медицинский центр, школа волейбола, школа искусств, центр вокального мастерства, танцев и драматического искусства под руководством Алексея Кортнева и многое другое. Девелопером данного уникального проекта выступает компания «Химки Групп».</w:t>
      </w:r>
    </w:p>
    <w:p w:rsidR="0038684A" w:rsidRPr="0038684A" w:rsidRDefault="0038684A" w:rsidP="0038684A">
      <w:pPr>
        <w:jc w:val="both"/>
        <w:rPr>
          <w:rFonts w:ascii="Times New Roman" w:hAnsi="Times New Roman"/>
          <w:sz w:val="24"/>
          <w:szCs w:val="24"/>
        </w:rPr>
      </w:pPr>
    </w:p>
    <w:p w:rsidR="0038684A" w:rsidRPr="0038684A" w:rsidRDefault="0038684A" w:rsidP="0038684A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8684A">
        <w:rPr>
          <w:rFonts w:ascii="Times New Roman" w:hAnsi="Times New Roman"/>
          <w:b/>
          <w:sz w:val="24"/>
          <w:szCs w:val="24"/>
          <w:u w:val="single"/>
        </w:rPr>
        <w:t xml:space="preserve"> ИНФОРМАЦИЯ О МЕРОПРИЯТИИ</w:t>
      </w: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0C5D63">
        <w:rPr>
          <w:rFonts w:ascii="Times New Roman" w:hAnsi="Times New Roman"/>
          <w:i/>
          <w:sz w:val="24"/>
          <w:szCs w:val="24"/>
        </w:rPr>
        <w:t xml:space="preserve">Место проведения: г. Химки, </w:t>
      </w:r>
      <w:proofErr w:type="spellStart"/>
      <w:r w:rsidRPr="000C5D63">
        <w:rPr>
          <w:rFonts w:ascii="Times New Roman" w:hAnsi="Times New Roman"/>
          <w:i/>
          <w:sz w:val="24"/>
          <w:szCs w:val="24"/>
        </w:rPr>
        <w:t>мкр</w:t>
      </w:r>
      <w:proofErr w:type="spellEnd"/>
      <w:r w:rsidRPr="000C5D63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0C5D63">
        <w:rPr>
          <w:rFonts w:ascii="Times New Roman" w:hAnsi="Times New Roman"/>
          <w:i/>
          <w:sz w:val="24"/>
          <w:szCs w:val="24"/>
        </w:rPr>
        <w:t>Новогорск</w:t>
      </w:r>
      <w:proofErr w:type="spellEnd"/>
      <w:r w:rsidRPr="000C5D63">
        <w:rPr>
          <w:rFonts w:ascii="Times New Roman" w:hAnsi="Times New Roman"/>
          <w:i/>
          <w:sz w:val="24"/>
          <w:szCs w:val="24"/>
        </w:rPr>
        <w:t>, ул. Заречная (напротив «Калина-Бар»)</w:t>
      </w: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0C5D63">
        <w:rPr>
          <w:rFonts w:ascii="Times New Roman" w:hAnsi="Times New Roman"/>
          <w:i/>
          <w:sz w:val="24"/>
          <w:szCs w:val="24"/>
        </w:rPr>
        <w:t>Дата проведения: 16 апреля 2014г.</w:t>
      </w: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0C5D63">
        <w:rPr>
          <w:rFonts w:ascii="Times New Roman" w:hAnsi="Times New Roman"/>
          <w:i/>
          <w:sz w:val="24"/>
          <w:szCs w:val="24"/>
        </w:rPr>
        <w:t>Начало мероприятия: 12:00</w:t>
      </w:r>
    </w:p>
    <w:p w:rsidR="0038684A" w:rsidRPr="000C5D63" w:rsidRDefault="0038684A" w:rsidP="0038684A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C5D63">
        <w:rPr>
          <w:rFonts w:ascii="Times New Roman" w:hAnsi="Times New Roman"/>
          <w:b/>
          <w:i/>
          <w:sz w:val="24"/>
          <w:szCs w:val="24"/>
          <w:u w:val="single"/>
        </w:rPr>
        <w:t>По вопросам аккредитации СМИ обращаться:</w:t>
      </w: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0C5D63">
        <w:rPr>
          <w:rFonts w:ascii="Times New Roman" w:hAnsi="Times New Roman"/>
          <w:i/>
          <w:sz w:val="24"/>
          <w:szCs w:val="24"/>
        </w:rPr>
        <w:t>Пресс-служба «Химки Групп»</w:t>
      </w: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0C5D63">
        <w:rPr>
          <w:rFonts w:ascii="Times New Roman" w:hAnsi="Times New Roman"/>
          <w:i/>
          <w:sz w:val="24"/>
          <w:szCs w:val="24"/>
        </w:rPr>
        <w:t>Алла Аксёнова,</w:t>
      </w: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0C5D63">
        <w:rPr>
          <w:rFonts w:ascii="Times New Roman" w:hAnsi="Times New Roman"/>
          <w:i/>
          <w:sz w:val="24"/>
          <w:szCs w:val="24"/>
        </w:rPr>
        <w:t>8-926-140-77-38</w:t>
      </w: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0C5D63">
        <w:rPr>
          <w:rFonts w:ascii="Times New Roman" w:hAnsi="Times New Roman"/>
          <w:i/>
          <w:sz w:val="24"/>
          <w:szCs w:val="24"/>
        </w:rPr>
        <w:t>pr@himkigroup.ru</w:t>
      </w: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0C5D63">
        <w:rPr>
          <w:rFonts w:ascii="Times New Roman" w:hAnsi="Times New Roman"/>
          <w:i/>
          <w:sz w:val="24"/>
          <w:szCs w:val="24"/>
        </w:rPr>
        <w:t>Allacat777@gmail.com</w:t>
      </w: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0C5D63">
        <w:rPr>
          <w:rFonts w:ascii="Times New Roman" w:hAnsi="Times New Roman"/>
          <w:i/>
          <w:sz w:val="24"/>
          <w:szCs w:val="24"/>
        </w:rPr>
        <w:t>https://www.facebook.com/alla.axenova</w:t>
      </w: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0C5D63">
        <w:rPr>
          <w:rFonts w:ascii="Times New Roman" w:hAnsi="Times New Roman"/>
          <w:i/>
          <w:sz w:val="24"/>
          <w:szCs w:val="24"/>
        </w:rPr>
        <w:t>Адрес для GPS: http://www.od-novogorsk.ru/contact/</w:t>
      </w:r>
    </w:p>
    <w:p w:rsidR="0038684A" w:rsidRPr="000C5D63" w:rsidRDefault="0038684A" w:rsidP="0038684A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C5D63">
        <w:rPr>
          <w:rFonts w:ascii="Times New Roman" w:hAnsi="Times New Roman"/>
          <w:b/>
          <w:i/>
          <w:sz w:val="24"/>
          <w:szCs w:val="24"/>
        </w:rPr>
        <w:t>Внимание! Трансфер от метро «Речной Вокзал» по предварительной аккредитации!</w:t>
      </w:r>
    </w:p>
    <w:p w:rsidR="0038684A" w:rsidRPr="000C5D63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0C5D63">
        <w:rPr>
          <w:rFonts w:ascii="Times New Roman" w:hAnsi="Times New Roman"/>
          <w:i/>
          <w:sz w:val="24"/>
          <w:szCs w:val="24"/>
        </w:rPr>
        <w:lastRenderedPageBreak/>
        <w:t>Автобус с надписью "</w:t>
      </w:r>
      <w:proofErr w:type="spellStart"/>
      <w:r w:rsidRPr="000C5D63">
        <w:rPr>
          <w:rFonts w:ascii="Times New Roman" w:hAnsi="Times New Roman"/>
          <w:i/>
          <w:sz w:val="24"/>
          <w:szCs w:val="24"/>
        </w:rPr>
        <w:t>Новогорск</w:t>
      </w:r>
      <w:proofErr w:type="spellEnd"/>
      <w:r w:rsidRPr="000C5D63">
        <w:rPr>
          <w:rFonts w:ascii="Times New Roman" w:hAnsi="Times New Roman"/>
          <w:i/>
          <w:sz w:val="24"/>
          <w:szCs w:val="24"/>
        </w:rPr>
        <w:t xml:space="preserve">" будет ждать завтра, 16.04,  с 11 до 11.30 на </w:t>
      </w:r>
      <w:proofErr w:type="spellStart"/>
      <w:r w:rsidRPr="000C5D63">
        <w:rPr>
          <w:rFonts w:ascii="Times New Roman" w:hAnsi="Times New Roman"/>
          <w:i/>
          <w:sz w:val="24"/>
          <w:szCs w:val="24"/>
        </w:rPr>
        <w:t>ст.метро</w:t>
      </w:r>
      <w:proofErr w:type="spellEnd"/>
      <w:r w:rsidRPr="000C5D63">
        <w:rPr>
          <w:rFonts w:ascii="Times New Roman" w:hAnsi="Times New Roman"/>
          <w:i/>
          <w:sz w:val="24"/>
          <w:szCs w:val="24"/>
        </w:rPr>
        <w:t xml:space="preserve"> «Речной вокзал», выход на Фестивальную улицу. Контактный телефон на месте:</w:t>
      </w:r>
      <w:r w:rsidR="0018055C" w:rsidRPr="000C5D63">
        <w:rPr>
          <w:rFonts w:ascii="Times New Roman" w:hAnsi="Times New Roman"/>
          <w:i/>
          <w:sz w:val="24"/>
          <w:szCs w:val="24"/>
        </w:rPr>
        <w:t xml:space="preserve"> +7 (964) 594-44-00, Павел Бондаренко</w:t>
      </w:r>
    </w:p>
    <w:p w:rsidR="00A628E9" w:rsidRPr="0023329C" w:rsidRDefault="00A628E9" w:rsidP="00D20FF0">
      <w:pPr>
        <w:jc w:val="both"/>
        <w:rPr>
          <w:rFonts w:ascii="Times New Roman" w:hAnsi="Times New Roman"/>
          <w:sz w:val="24"/>
          <w:szCs w:val="24"/>
        </w:rPr>
      </w:pPr>
    </w:p>
    <w:sectPr w:rsidR="00A628E9" w:rsidRPr="0023329C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417F6"/>
    <w:rsid w:val="00066FC1"/>
    <w:rsid w:val="00077F6D"/>
    <w:rsid w:val="00094C6D"/>
    <w:rsid w:val="000B2D2F"/>
    <w:rsid w:val="000B369A"/>
    <w:rsid w:val="000C5D63"/>
    <w:rsid w:val="0016361B"/>
    <w:rsid w:val="001668B1"/>
    <w:rsid w:val="0018055C"/>
    <w:rsid w:val="001832AC"/>
    <w:rsid w:val="001909D5"/>
    <w:rsid w:val="00195643"/>
    <w:rsid w:val="001A42F3"/>
    <w:rsid w:val="001A57B3"/>
    <w:rsid w:val="001C2932"/>
    <w:rsid w:val="001C559C"/>
    <w:rsid w:val="001E31F5"/>
    <w:rsid w:val="001F4A18"/>
    <w:rsid w:val="002002C2"/>
    <w:rsid w:val="002102E8"/>
    <w:rsid w:val="00221DDC"/>
    <w:rsid w:val="0023329C"/>
    <w:rsid w:val="0025534B"/>
    <w:rsid w:val="002B1CAA"/>
    <w:rsid w:val="002C066A"/>
    <w:rsid w:val="002E047C"/>
    <w:rsid w:val="002F7D4F"/>
    <w:rsid w:val="00315308"/>
    <w:rsid w:val="00316D5B"/>
    <w:rsid w:val="00333F4A"/>
    <w:rsid w:val="00334DFB"/>
    <w:rsid w:val="00373F0E"/>
    <w:rsid w:val="0038684A"/>
    <w:rsid w:val="00394C39"/>
    <w:rsid w:val="003A2914"/>
    <w:rsid w:val="003A52C7"/>
    <w:rsid w:val="003C2A70"/>
    <w:rsid w:val="003D0176"/>
    <w:rsid w:val="0044257C"/>
    <w:rsid w:val="00455616"/>
    <w:rsid w:val="004A2057"/>
    <w:rsid w:val="004F6DB7"/>
    <w:rsid w:val="005138FF"/>
    <w:rsid w:val="00530194"/>
    <w:rsid w:val="00537CD4"/>
    <w:rsid w:val="00545F45"/>
    <w:rsid w:val="00590AF1"/>
    <w:rsid w:val="005B2CBA"/>
    <w:rsid w:val="005C6561"/>
    <w:rsid w:val="00622935"/>
    <w:rsid w:val="00622E1D"/>
    <w:rsid w:val="00645010"/>
    <w:rsid w:val="00664F94"/>
    <w:rsid w:val="00673A7A"/>
    <w:rsid w:val="00676F50"/>
    <w:rsid w:val="0068693D"/>
    <w:rsid w:val="006D0A9D"/>
    <w:rsid w:val="006F4F6C"/>
    <w:rsid w:val="006F76A3"/>
    <w:rsid w:val="0070465D"/>
    <w:rsid w:val="00724962"/>
    <w:rsid w:val="00732C05"/>
    <w:rsid w:val="00746A7D"/>
    <w:rsid w:val="00763316"/>
    <w:rsid w:val="0079544C"/>
    <w:rsid w:val="007B6903"/>
    <w:rsid w:val="007E6D08"/>
    <w:rsid w:val="007F13F7"/>
    <w:rsid w:val="008076EA"/>
    <w:rsid w:val="00835BD3"/>
    <w:rsid w:val="0087077D"/>
    <w:rsid w:val="008712F1"/>
    <w:rsid w:val="00876C26"/>
    <w:rsid w:val="008E17D4"/>
    <w:rsid w:val="008E45BC"/>
    <w:rsid w:val="00900B4C"/>
    <w:rsid w:val="00913F0D"/>
    <w:rsid w:val="009205CB"/>
    <w:rsid w:val="00921A56"/>
    <w:rsid w:val="009235A1"/>
    <w:rsid w:val="00927987"/>
    <w:rsid w:val="00935FC8"/>
    <w:rsid w:val="0094196C"/>
    <w:rsid w:val="0096135B"/>
    <w:rsid w:val="00981D66"/>
    <w:rsid w:val="00992A40"/>
    <w:rsid w:val="009967CA"/>
    <w:rsid w:val="009A4A0C"/>
    <w:rsid w:val="009B057C"/>
    <w:rsid w:val="009B0E16"/>
    <w:rsid w:val="009F5D48"/>
    <w:rsid w:val="00A029D3"/>
    <w:rsid w:val="00A272B8"/>
    <w:rsid w:val="00A5621F"/>
    <w:rsid w:val="00A628E9"/>
    <w:rsid w:val="00A65B1B"/>
    <w:rsid w:val="00A819CC"/>
    <w:rsid w:val="00AA361D"/>
    <w:rsid w:val="00AA3EC1"/>
    <w:rsid w:val="00AB1161"/>
    <w:rsid w:val="00AC11A7"/>
    <w:rsid w:val="00B00F4A"/>
    <w:rsid w:val="00B0321F"/>
    <w:rsid w:val="00B15F55"/>
    <w:rsid w:val="00B20958"/>
    <w:rsid w:val="00B317D7"/>
    <w:rsid w:val="00B33620"/>
    <w:rsid w:val="00B45757"/>
    <w:rsid w:val="00B6090E"/>
    <w:rsid w:val="00B75BF9"/>
    <w:rsid w:val="00BA33ED"/>
    <w:rsid w:val="00BA4C7C"/>
    <w:rsid w:val="00BA7E82"/>
    <w:rsid w:val="00BE0E52"/>
    <w:rsid w:val="00BE5946"/>
    <w:rsid w:val="00BE5AF3"/>
    <w:rsid w:val="00BF196C"/>
    <w:rsid w:val="00C00C05"/>
    <w:rsid w:val="00C07DD3"/>
    <w:rsid w:val="00C124E4"/>
    <w:rsid w:val="00C1762D"/>
    <w:rsid w:val="00C545C4"/>
    <w:rsid w:val="00C56629"/>
    <w:rsid w:val="00C64F8E"/>
    <w:rsid w:val="00C96CF6"/>
    <w:rsid w:val="00CC02A2"/>
    <w:rsid w:val="00CF13B8"/>
    <w:rsid w:val="00CF46AC"/>
    <w:rsid w:val="00D05D78"/>
    <w:rsid w:val="00D12615"/>
    <w:rsid w:val="00D20FF0"/>
    <w:rsid w:val="00D92D5F"/>
    <w:rsid w:val="00DC6EED"/>
    <w:rsid w:val="00DC7024"/>
    <w:rsid w:val="00E322F1"/>
    <w:rsid w:val="00E621C4"/>
    <w:rsid w:val="00E67B00"/>
    <w:rsid w:val="00E71EFD"/>
    <w:rsid w:val="00E876F8"/>
    <w:rsid w:val="00E929CA"/>
    <w:rsid w:val="00EA3D7A"/>
    <w:rsid w:val="00EB2210"/>
    <w:rsid w:val="00ED4A98"/>
    <w:rsid w:val="00EE2FD4"/>
    <w:rsid w:val="00EE3F19"/>
    <w:rsid w:val="00EE6730"/>
    <w:rsid w:val="00F21357"/>
    <w:rsid w:val="00F55999"/>
    <w:rsid w:val="00FB4DAF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комментар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2868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admin</cp:lastModifiedBy>
  <cp:revision>2</cp:revision>
  <cp:lastPrinted>2012-03-29T12:43:00Z</cp:lastPrinted>
  <dcterms:created xsi:type="dcterms:W3CDTF">2014-09-16T11:44:00Z</dcterms:created>
  <dcterms:modified xsi:type="dcterms:W3CDTF">2014-09-16T11:44:00Z</dcterms:modified>
</cp:coreProperties>
</file>